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AC1E" w14:textId="4064CACA" w:rsidR="00B108F9" w:rsidRPr="00154EE0" w:rsidRDefault="001941DF" w:rsidP="001941DF">
      <w:pPr>
        <w:ind w:firstLineChars="50" w:firstLine="128"/>
        <w:rPr>
          <w:rFonts w:eastAsia="ＭＳ ゴシック"/>
          <w:color w:val="000000" w:themeColor="text1"/>
          <w:w w:val="80"/>
          <w:sz w:val="36"/>
          <w:bdr w:val="single" w:sz="4" w:space="0" w:color="auto"/>
        </w:rPr>
      </w:pPr>
      <w:r w:rsidRPr="00154EE0">
        <w:rPr>
          <w:rFonts w:eastAsia="ＭＳ ゴシック" w:hint="eastAsia"/>
          <w:color w:val="000000" w:themeColor="text1"/>
          <w:w w:val="80"/>
          <w:sz w:val="32"/>
          <w:bdr w:val="single" w:sz="4" w:space="0" w:color="auto"/>
        </w:rPr>
        <w:t>地</w:t>
      </w:r>
      <w:r w:rsidR="00140FC5" w:rsidRPr="00154EE0">
        <w:rPr>
          <w:rFonts w:eastAsia="ＭＳ ゴシック" w:hint="eastAsia"/>
          <w:color w:val="000000" w:themeColor="text1"/>
          <w:w w:val="80"/>
          <w:sz w:val="32"/>
          <w:bdr w:val="single" w:sz="4" w:space="0" w:color="auto"/>
        </w:rPr>
        <w:t>域振興コンテンツ</w:t>
      </w:r>
      <w:r w:rsidR="00AA66C9" w:rsidRPr="00154EE0">
        <w:rPr>
          <w:rFonts w:eastAsia="ＭＳ ゴシック" w:hint="eastAsia"/>
          <w:color w:val="000000" w:themeColor="text1"/>
          <w:w w:val="80"/>
          <w:sz w:val="36"/>
          <w:bdr w:val="single" w:sz="4" w:space="0" w:color="auto"/>
        </w:rPr>
        <w:t>／</w:t>
      </w:r>
      <w:r w:rsidR="00663C8C" w:rsidRPr="00154EE0">
        <w:rPr>
          <w:rFonts w:eastAsia="ＭＳ ゴシック" w:hint="eastAsia"/>
          <w:color w:val="000000" w:themeColor="text1"/>
          <w:w w:val="80"/>
          <w:sz w:val="36"/>
          <w:bdr w:val="single" w:sz="4" w:space="0" w:color="auto"/>
        </w:rPr>
        <w:t>応募用紙</w:t>
      </w:r>
      <w:r w:rsidRPr="00154EE0">
        <w:rPr>
          <w:rFonts w:eastAsia="ＭＳ ゴシック" w:hint="eastAsia"/>
          <w:color w:val="000000" w:themeColor="text1"/>
          <w:w w:val="80"/>
          <w:sz w:val="36"/>
          <w:bdr w:val="single" w:sz="4" w:space="0" w:color="auto"/>
        </w:rPr>
        <w:t xml:space="preserve"> </w:t>
      </w:r>
    </w:p>
    <w:p w14:paraId="0036C328" w14:textId="78950CBD" w:rsidR="00484AEC" w:rsidRPr="00E33218" w:rsidRDefault="00484AEC" w:rsidP="00484AEC">
      <w:pPr>
        <w:ind w:firstLineChars="50" w:firstLine="201"/>
        <w:rPr>
          <w:rFonts w:ascii="ＭＳ ゴシック" w:eastAsia="ＭＳ ゴシック" w:hAnsi="ＭＳ ゴシック"/>
          <w:b/>
          <w:sz w:val="48"/>
          <w:szCs w:val="48"/>
        </w:rPr>
      </w:pPr>
      <w:r>
        <w:rPr>
          <w:rFonts w:eastAsia="ＭＳ ゴシック" w:hint="eastAsia"/>
          <w:b/>
          <w:sz w:val="40"/>
        </w:rPr>
        <w:t>中四映連映像</w:t>
      </w:r>
      <w:r w:rsidR="00663C8C" w:rsidRPr="00E33218">
        <w:rPr>
          <w:rFonts w:eastAsia="ＭＳ ゴシック" w:hint="eastAsia"/>
          <w:b/>
          <w:sz w:val="40"/>
        </w:rPr>
        <w:t>グランプリ</w:t>
      </w:r>
      <w:r w:rsidR="005153EC">
        <w:rPr>
          <w:rFonts w:eastAsia="ＭＳ ゴシック" w:hint="eastAsia"/>
          <w:b/>
          <w:sz w:val="40"/>
        </w:rPr>
        <w:t xml:space="preserve">　</w:t>
      </w:r>
      <w:r w:rsidR="00BE7197">
        <w:rPr>
          <w:rFonts w:ascii="ＭＳ ゴシック" w:eastAsia="ＭＳ ゴシック" w:hAnsi="ＭＳ ゴシック" w:hint="eastAsia"/>
          <w:b/>
          <w:sz w:val="48"/>
          <w:szCs w:val="48"/>
        </w:rPr>
        <w:t>2023</w:t>
      </w:r>
    </w:p>
    <w:p w14:paraId="1257158B" w14:textId="41C2EA25" w:rsidR="00205D53" w:rsidRDefault="00663C8C" w:rsidP="00484AEC">
      <w:pPr>
        <w:jc w:val="right"/>
        <w:rPr>
          <w:sz w:val="24"/>
        </w:rPr>
      </w:pPr>
      <w:r>
        <w:rPr>
          <w:rFonts w:hint="eastAsia"/>
          <w:sz w:val="20"/>
          <w:szCs w:val="20"/>
        </w:rPr>
        <w:t xml:space="preserve">　</w:t>
      </w:r>
      <w:r w:rsidR="00E9331C">
        <w:rPr>
          <w:rFonts w:hint="eastAsia"/>
          <w:sz w:val="20"/>
          <w:szCs w:val="20"/>
        </w:rPr>
        <w:t xml:space="preserve">　　　</w:t>
      </w:r>
      <w:r w:rsidR="00B47F14">
        <w:rPr>
          <w:rFonts w:hint="eastAsia"/>
          <w:sz w:val="24"/>
        </w:rPr>
        <w:t>20</w:t>
      </w:r>
      <w:r w:rsidR="00484AEC">
        <w:rPr>
          <w:sz w:val="24"/>
        </w:rPr>
        <w:t>2</w:t>
      </w:r>
      <w:r w:rsidR="00080C9D">
        <w:rPr>
          <w:sz w:val="24"/>
        </w:rPr>
        <w:t>3</w:t>
      </w:r>
      <w:r w:rsidR="00205D53">
        <w:rPr>
          <w:rFonts w:hint="eastAsia"/>
          <w:sz w:val="24"/>
        </w:rPr>
        <w:t xml:space="preserve">年　　</w:t>
      </w:r>
      <w:r w:rsidR="005033A1">
        <w:rPr>
          <w:rFonts w:hint="eastAsia"/>
          <w:sz w:val="24"/>
        </w:rPr>
        <w:t>7</w:t>
      </w:r>
      <w:r w:rsidR="00205D53">
        <w:rPr>
          <w:rFonts w:hint="eastAsia"/>
          <w:sz w:val="24"/>
        </w:rPr>
        <w:t xml:space="preserve">月　</w:t>
      </w:r>
      <w:r w:rsidR="005033A1">
        <w:rPr>
          <w:rFonts w:hint="eastAsia"/>
          <w:sz w:val="24"/>
        </w:rPr>
        <w:t>2</w:t>
      </w:r>
      <w:r w:rsidR="00684692">
        <w:rPr>
          <w:rFonts w:hint="eastAsia"/>
          <w:sz w:val="24"/>
        </w:rPr>
        <w:t>4</w:t>
      </w:r>
      <w:r w:rsidR="00205D53">
        <w:rPr>
          <w:rFonts w:hint="eastAsia"/>
          <w:sz w:val="24"/>
        </w:rPr>
        <w:t>日</w:t>
      </w:r>
    </w:p>
    <w:p w14:paraId="31E22D8B" w14:textId="77777777" w:rsidR="00205D53" w:rsidRDefault="00205D53">
      <w:pPr>
        <w:spacing w:line="240" w:lineRule="exac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976"/>
        <w:gridCol w:w="2125"/>
        <w:gridCol w:w="2224"/>
      </w:tblGrid>
      <w:tr w:rsidR="001941DF" w14:paraId="3A04ACD5" w14:textId="77777777" w:rsidTr="008654D4">
        <w:trPr>
          <w:trHeight w:val="1469"/>
        </w:trPr>
        <w:tc>
          <w:tcPr>
            <w:tcW w:w="1268" w:type="pct"/>
            <w:tcBorders>
              <w:top w:val="single" w:sz="12" w:space="0" w:color="auto"/>
              <w:left w:val="single" w:sz="12" w:space="0" w:color="auto"/>
              <w:right w:val="single" w:sz="12" w:space="0" w:color="auto"/>
            </w:tcBorders>
            <w:vAlign w:val="center"/>
          </w:tcPr>
          <w:p w14:paraId="4CFA023D" w14:textId="3CF3E6A9" w:rsidR="001941DF" w:rsidRPr="00154EE0" w:rsidRDefault="00154EE0" w:rsidP="00154EE0">
            <w:pPr>
              <w:pStyle w:val="1"/>
              <w:numPr>
                <w:ilvl w:val="0"/>
                <w:numId w:val="0"/>
              </w:numPr>
              <w:ind w:leftChars="100" w:left="210"/>
              <w:rPr>
                <w:rFonts w:asciiTheme="majorEastAsia" w:eastAsiaTheme="majorEastAsia" w:hAnsiTheme="majorEastAsia"/>
                <w:sz w:val="20"/>
                <w:szCs w:val="20"/>
              </w:rPr>
            </w:pPr>
            <w:r w:rsidRPr="00154EE0">
              <w:rPr>
                <w:rFonts w:asciiTheme="majorEastAsia" w:eastAsiaTheme="majorEastAsia" w:hAnsiTheme="majorEastAsia" w:hint="eastAsia"/>
                <w:sz w:val="20"/>
                <w:szCs w:val="20"/>
              </w:rPr>
              <w:t>題名/サブタイトル</w:t>
            </w:r>
            <w:r w:rsidR="001941DF" w:rsidRPr="00154EE0">
              <w:rPr>
                <w:rFonts w:asciiTheme="majorEastAsia" w:eastAsiaTheme="majorEastAsia" w:hAnsiTheme="majorEastAsia"/>
                <w:sz w:val="20"/>
                <w:szCs w:val="20"/>
              </w:rPr>
              <w:br/>
            </w:r>
            <w:r w:rsidR="001941DF" w:rsidRPr="00154EE0">
              <w:rPr>
                <w:rFonts w:asciiTheme="majorEastAsia" w:eastAsiaTheme="majorEastAsia" w:hAnsiTheme="majorEastAsia" w:hint="eastAsia"/>
                <w:sz w:val="20"/>
                <w:szCs w:val="20"/>
              </w:rPr>
              <w:t>又は事業所名</w:t>
            </w:r>
          </w:p>
        </w:tc>
        <w:tc>
          <w:tcPr>
            <w:tcW w:w="3732" w:type="pct"/>
            <w:gridSpan w:val="3"/>
            <w:tcBorders>
              <w:top w:val="single" w:sz="12" w:space="0" w:color="auto"/>
              <w:left w:val="single" w:sz="12" w:space="0" w:color="auto"/>
              <w:right w:val="single" w:sz="12" w:space="0" w:color="auto"/>
            </w:tcBorders>
          </w:tcPr>
          <w:p w14:paraId="3ECF205D" w14:textId="77777777" w:rsidR="001941DF" w:rsidRDefault="005033A1" w:rsidP="00140FC5">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福山夏まつり2022</w:t>
            </w:r>
          </w:p>
          <w:p w14:paraId="430E1431" w14:textId="77777777" w:rsidR="005033A1" w:rsidRDefault="005033A1" w:rsidP="00140FC5">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希望をつなぐ小規模分散</w:t>
            </w:r>
          </w:p>
          <w:p w14:paraId="2E34C8B6" w14:textId="4A3FA899" w:rsidR="005033A1" w:rsidRPr="00154EE0" w:rsidRDefault="005033A1" w:rsidP="00140FC5">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リ・スタート花火大会</w:t>
            </w:r>
          </w:p>
        </w:tc>
      </w:tr>
      <w:tr w:rsidR="00E9331C" w14:paraId="5392226E" w14:textId="77777777" w:rsidTr="008654D4">
        <w:tc>
          <w:tcPr>
            <w:tcW w:w="1268" w:type="pct"/>
            <w:tcBorders>
              <w:left w:val="single" w:sz="12" w:space="0" w:color="auto"/>
              <w:bottom w:val="single" w:sz="12" w:space="0" w:color="auto"/>
              <w:right w:val="single" w:sz="12" w:space="0" w:color="auto"/>
            </w:tcBorders>
          </w:tcPr>
          <w:p w14:paraId="6067427D" w14:textId="77777777" w:rsidR="00E9331C" w:rsidRPr="008654D4" w:rsidRDefault="001941DF" w:rsidP="008654D4">
            <w:pPr>
              <w:pStyle w:val="a3"/>
              <w:jc w:val="center"/>
              <w:rPr>
                <w:rFonts w:ascii="ＭＳ ゴシック" w:eastAsia="ＭＳ ゴシック" w:hAnsi="ＭＳ ゴシック"/>
                <w:sz w:val="20"/>
                <w:szCs w:val="20"/>
              </w:rPr>
            </w:pPr>
            <w:r w:rsidRPr="008654D4">
              <w:rPr>
                <w:rFonts w:ascii="ＭＳ ゴシック" w:eastAsia="ＭＳ ゴシック" w:hAnsi="ＭＳ ゴシック" w:hint="eastAsia"/>
                <w:sz w:val="20"/>
                <w:szCs w:val="20"/>
              </w:rPr>
              <w:t>コン</w:t>
            </w:r>
            <w:r w:rsidR="00140FC5" w:rsidRPr="008654D4">
              <w:rPr>
                <w:rFonts w:ascii="ＭＳ ゴシック" w:eastAsia="ＭＳ ゴシック" w:hAnsi="ＭＳ ゴシック" w:hint="eastAsia"/>
                <w:sz w:val="20"/>
                <w:szCs w:val="20"/>
              </w:rPr>
              <w:t>テンツ尺</w:t>
            </w:r>
          </w:p>
        </w:tc>
        <w:tc>
          <w:tcPr>
            <w:tcW w:w="1166" w:type="pct"/>
            <w:tcBorders>
              <w:left w:val="single" w:sz="12" w:space="0" w:color="auto"/>
              <w:bottom w:val="single" w:sz="12" w:space="0" w:color="auto"/>
            </w:tcBorders>
          </w:tcPr>
          <w:p w14:paraId="746EB0D0" w14:textId="703A2B9D" w:rsidR="00E9331C" w:rsidRPr="008654D4" w:rsidRDefault="00E9331C" w:rsidP="001941DF">
            <w:pPr>
              <w:pStyle w:val="a3"/>
              <w:rPr>
                <w:rFonts w:ascii="ＭＳ ゴシック" w:eastAsia="ＭＳ ゴシック" w:hAnsi="ＭＳ ゴシック"/>
                <w:sz w:val="20"/>
                <w:szCs w:val="20"/>
              </w:rPr>
            </w:pPr>
            <w:r w:rsidRPr="008654D4">
              <w:rPr>
                <w:rFonts w:ascii="ＭＳ ゴシック" w:eastAsia="ＭＳ ゴシック" w:hAnsi="ＭＳ ゴシック" w:hint="eastAsia"/>
                <w:sz w:val="20"/>
                <w:szCs w:val="20"/>
              </w:rPr>
              <w:t xml:space="preserve">　</w:t>
            </w:r>
            <w:r w:rsidR="005033A1">
              <w:rPr>
                <w:rFonts w:ascii="ＭＳ ゴシック" w:eastAsia="ＭＳ ゴシック" w:hAnsi="ＭＳ ゴシック" w:hint="eastAsia"/>
                <w:sz w:val="20"/>
                <w:szCs w:val="20"/>
              </w:rPr>
              <w:t>2</w:t>
            </w:r>
            <w:r w:rsidR="005033A1">
              <w:rPr>
                <w:rFonts w:ascii="ＭＳ ゴシック" w:eastAsia="ＭＳ ゴシック" w:hAnsi="ＭＳ ゴシック"/>
                <w:sz w:val="20"/>
                <w:szCs w:val="20"/>
              </w:rPr>
              <w:t>0</w:t>
            </w:r>
            <w:r w:rsidRPr="008654D4">
              <w:rPr>
                <w:rFonts w:ascii="ＭＳ ゴシック" w:eastAsia="ＭＳ ゴシック" w:hAnsi="ＭＳ ゴシック" w:hint="eastAsia"/>
                <w:sz w:val="20"/>
                <w:szCs w:val="20"/>
              </w:rPr>
              <w:t>分</w:t>
            </w:r>
            <w:r w:rsidR="00154EE0">
              <w:rPr>
                <w:rFonts w:ascii="ＭＳ ゴシック" w:eastAsia="ＭＳ ゴシック" w:hAnsi="ＭＳ ゴシック" w:hint="eastAsia"/>
                <w:sz w:val="20"/>
                <w:szCs w:val="20"/>
              </w:rPr>
              <w:t xml:space="preserve">　 </w:t>
            </w:r>
            <w:r w:rsidR="005033A1">
              <w:rPr>
                <w:rFonts w:ascii="ＭＳ ゴシック" w:eastAsia="ＭＳ ゴシック" w:hAnsi="ＭＳ ゴシック"/>
                <w:sz w:val="20"/>
                <w:szCs w:val="20"/>
              </w:rPr>
              <w:t>50</w:t>
            </w:r>
            <w:r w:rsidR="00154EE0">
              <w:rPr>
                <w:rFonts w:ascii="ＭＳ ゴシック" w:eastAsia="ＭＳ ゴシック" w:hAnsi="ＭＳ ゴシック" w:hint="eastAsia"/>
                <w:sz w:val="20"/>
                <w:szCs w:val="20"/>
              </w:rPr>
              <w:t xml:space="preserve">秒 </w:t>
            </w:r>
            <w:r w:rsidR="00154EE0">
              <w:rPr>
                <w:rFonts w:ascii="ＭＳ ゴシック" w:eastAsia="ＭＳ ゴシック" w:hAnsi="ＭＳ ゴシック"/>
                <w:sz w:val="20"/>
                <w:szCs w:val="20"/>
              </w:rPr>
              <w:t xml:space="preserve">  </w:t>
            </w:r>
          </w:p>
        </w:tc>
        <w:tc>
          <w:tcPr>
            <w:tcW w:w="1254" w:type="pct"/>
            <w:tcBorders>
              <w:bottom w:val="single" w:sz="12" w:space="0" w:color="auto"/>
            </w:tcBorders>
          </w:tcPr>
          <w:p w14:paraId="558221FC" w14:textId="77777777" w:rsidR="00E9331C" w:rsidRPr="008654D4" w:rsidRDefault="001941DF" w:rsidP="008654D4">
            <w:pPr>
              <w:pStyle w:val="a3"/>
              <w:jc w:val="center"/>
              <w:rPr>
                <w:rFonts w:ascii="ＭＳ ゴシック" w:eastAsia="ＭＳ ゴシック" w:hAnsi="ＭＳ ゴシック"/>
                <w:sz w:val="20"/>
                <w:szCs w:val="20"/>
              </w:rPr>
            </w:pPr>
            <w:r w:rsidRPr="008654D4">
              <w:rPr>
                <w:rFonts w:ascii="ＭＳ ゴシック" w:eastAsia="ＭＳ ゴシック" w:hAnsi="ＭＳ ゴシック" w:hint="eastAsia"/>
                <w:sz w:val="20"/>
                <w:szCs w:val="20"/>
              </w:rPr>
              <w:t>開始</w:t>
            </w:r>
            <w:r w:rsidR="00E9331C" w:rsidRPr="008654D4">
              <w:rPr>
                <w:rFonts w:ascii="ＭＳ ゴシック" w:eastAsia="ＭＳ ゴシック" w:hAnsi="ＭＳ ゴシック" w:hint="eastAsia"/>
                <w:sz w:val="20"/>
                <w:szCs w:val="20"/>
              </w:rPr>
              <w:t>年月</w:t>
            </w:r>
          </w:p>
        </w:tc>
        <w:tc>
          <w:tcPr>
            <w:tcW w:w="1312" w:type="pct"/>
            <w:tcBorders>
              <w:bottom w:val="single" w:sz="12" w:space="0" w:color="auto"/>
              <w:right w:val="single" w:sz="12" w:space="0" w:color="auto"/>
            </w:tcBorders>
          </w:tcPr>
          <w:p w14:paraId="7C5E954A" w14:textId="78C72B20" w:rsidR="00E9331C" w:rsidRPr="008654D4" w:rsidRDefault="00E9331C" w:rsidP="00E33218">
            <w:pPr>
              <w:pStyle w:val="a3"/>
              <w:rPr>
                <w:rFonts w:ascii="ＭＳ ゴシック" w:eastAsia="ＭＳ ゴシック" w:hAnsi="ＭＳ ゴシック"/>
                <w:sz w:val="20"/>
                <w:szCs w:val="20"/>
              </w:rPr>
            </w:pPr>
            <w:r w:rsidRPr="008654D4">
              <w:rPr>
                <w:rFonts w:ascii="ＭＳ ゴシック" w:eastAsia="ＭＳ ゴシック" w:hAnsi="ＭＳ ゴシック" w:hint="eastAsia"/>
                <w:sz w:val="20"/>
                <w:szCs w:val="20"/>
              </w:rPr>
              <w:t xml:space="preserve">　　</w:t>
            </w:r>
            <w:r w:rsidR="005033A1">
              <w:rPr>
                <w:rFonts w:ascii="ＭＳ ゴシック" w:eastAsia="ＭＳ ゴシック" w:hAnsi="ＭＳ ゴシック" w:hint="eastAsia"/>
                <w:sz w:val="20"/>
                <w:szCs w:val="20"/>
              </w:rPr>
              <w:t>2</w:t>
            </w:r>
            <w:r w:rsidR="005033A1">
              <w:rPr>
                <w:rFonts w:ascii="ＭＳ ゴシック" w:eastAsia="ＭＳ ゴシック" w:hAnsi="ＭＳ ゴシック"/>
                <w:sz w:val="20"/>
                <w:szCs w:val="20"/>
              </w:rPr>
              <w:t>022</w:t>
            </w:r>
            <w:r w:rsidRPr="008654D4">
              <w:rPr>
                <w:rFonts w:ascii="ＭＳ ゴシック" w:eastAsia="ＭＳ ゴシック" w:hAnsi="ＭＳ ゴシック" w:hint="eastAsia"/>
                <w:sz w:val="20"/>
                <w:szCs w:val="20"/>
              </w:rPr>
              <w:t xml:space="preserve">年　</w:t>
            </w:r>
            <w:r w:rsidR="00E33218" w:rsidRPr="008654D4">
              <w:rPr>
                <w:rFonts w:ascii="ＭＳ ゴシック" w:eastAsia="ＭＳ ゴシック" w:hAnsi="ＭＳ ゴシック" w:hint="eastAsia"/>
                <w:sz w:val="20"/>
                <w:szCs w:val="20"/>
              </w:rPr>
              <w:t xml:space="preserve">　</w:t>
            </w:r>
            <w:r w:rsidR="005033A1">
              <w:rPr>
                <w:rFonts w:ascii="ＭＳ ゴシック" w:eastAsia="ＭＳ ゴシック" w:hAnsi="ＭＳ ゴシック" w:hint="eastAsia"/>
                <w:sz w:val="20"/>
                <w:szCs w:val="20"/>
              </w:rPr>
              <w:t>8</w:t>
            </w:r>
            <w:r w:rsidRPr="008654D4">
              <w:rPr>
                <w:rFonts w:ascii="ＭＳ ゴシック" w:eastAsia="ＭＳ ゴシック" w:hAnsi="ＭＳ ゴシック" w:hint="eastAsia"/>
                <w:sz w:val="20"/>
                <w:szCs w:val="20"/>
              </w:rPr>
              <w:t>月</w:t>
            </w:r>
          </w:p>
        </w:tc>
      </w:tr>
      <w:tr w:rsidR="007261AD" w14:paraId="1961CD37" w14:textId="77777777" w:rsidTr="008654D4">
        <w:tc>
          <w:tcPr>
            <w:tcW w:w="1268" w:type="pct"/>
            <w:tcBorders>
              <w:top w:val="single" w:sz="12" w:space="0" w:color="auto"/>
              <w:left w:val="single" w:sz="12" w:space="0" w:color="auto"/>
              <w:right w:val="single" w:sz="12" w:space="0" w:color="auto"/>
            </w:tcBorders>
          </w:tcPr>
          <w:p w14:paraId="283FBB31" w14:textId="2D20E273" w:rsidR="007261AD" w:rsidRPr="008654D4" w:rsidRDefault="00BE7197" w:rsidP="008654D4">
            <w:pPr>
              <w:pStyle w:val="a3"/>
              <w:jc w:val="center"/>
              <w:rPr>
                <w:rFonts w:ascii="ＭＳ ゴシック" w:eastAsia="ＭＳ ゴシック" w:hAnsi="ＭＳ ゴシック"/>
                <w:sz w:val="20"/>
                <w:szCs w:val="20"/>
              </w:rPr>
            </w:pPr>
            <w:r w:rsidRPr="001A0D26">
              <w:rPr>
                <w:rFonts w:ascii="ＭＳ ゴシック" w:eastAsia="ＭＳ ゴシック" w:hAnsi="ＭＳ ゴシック" w:hint="eastAsia"/>
                <w:sz w:val="20"/>
                <w:szCs w:val="20"/>
              </w:rPr>
              <w:t>制作会社</w:t>
            </w:r>
          </w:p>
        </w:tc>
        <w:tc>
          <w:tcPr>
            <w:tcW w:w="3732" w:type="pct"/>
            <w:gridSpan w:val="3"/>
            <w:tcBorders>
              <w:left w:val="single" w:sz="12" w:space="0" w:color="auto"/>
              <w:right w:val="single" w:sz="12" w:space="0" w:color="auto"/>
            </w:tcBorders>
          </w:tcPr>
          <w:p w14:paraId="2FFD097D" w14:textId="134D28C7" w:rsidR="007261AD" w:rsidRPr="008654D4" w:rsidRDefault="005033A1" w:rsidP="00086655">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株式会社アートテレビ</w:t>
            </w:r>
          </w:p>
        </w:tc>
      </w:tr>
      <w:tr w:rsidR="007261AD" w14:paraId="6C79FB91" w14:textId="77777777" w:rsidTr="008654D4">
        <w:tc>
          <w:tcPr>
            <w:tcW w:w="1268" w:type="pct"/>
            <w:tcBorders>
              <w:left w:val="single" w:sz="12" w:space="0" w:color="auto"/>
              <w:right w:val="single" w:sz="12" w:space="0" w:color="auto"/>
            </w:tcBorders>
          </w:tcPr>
          <w:p w14:paraId="580A716C" w14:textId="572E62EC" w:rsidR="007261AD" w:rsidRPr="008654D4" w:rsidRDefault="00BE7197" w:rsidP="008654D4">
            <w:pPr>
              <w:pStyle w:val="a3"/>
              <w:jc w:val="center"/>
              <w:rPr>
                <w:rFonts w:ascii="ＭＳ ゴシック" w:eastAsia="ＭＳ ゴシック" w:hAnsi="ＭＳ ゴシック"/>
                <w:sz w:val="20"/>
                <w:szCs w:val="20"/>
              </w:rPr>
            </w:pPr>
            <w:r w:rsidRPr="008654D4">
              <w:rPr>
                <w:rFonts w:ascii="ＭＳ ゴシック" w:eastAsia="ＭＳ ゴシック" w:hAnsi="ＭＳ ゴシック" w:hint="eastAsia"/>
                <w:sz w:val="20"/>
                <w:szCs w:val="20"/>
              </w:rPr>
              <w:t>担当者氏名</w:t>
            </w:r>
          </w:p>
        </w:tc>
        <w:tc>
          <w:tcPr>
            <w:tcW w:w="3732" w:type="pct"/>
            <w:gridSpan w:val="3"/>
            <w:tcBorders>
              <w:left w:val="single" w:sz="12" w:space="0" w:color="auto"/>
              <w:right w:val="single" w:sz="12" w:space="0" w:color="auto"/>
            </w:tcBorders>
          </w:tcPr>
          <w:p w14:paraId="23AE3027" w14:textId="4B638C24" w:rsidR="007261AD" w:rsidRPr="008654D4" w:rsidRDefault="005033A1" w:rsidP="00086655">
            <w:pPr>
              <w:pStyle w:val="a3"/>
              <w:rPr>
                <w:rFonts w:ascii="ＭＳ ゴシック" w:eastAsia="ＭＳ ゴシック" w:hAnsi="ＭＳ ゴシック"/>
                <w:sz w:val="20"/>
                <w:szCs w:val="20"/>
              </w:rPr>
            </w:pPr>
            <w:r>
              <w:rPr>
                <w:rFonts w:ascii="ＭＳ ゴシック" w:eastAsia="ＭＳ ゴシック" w:hAnsi="ＭＳ ゴシック" w:hint="eastAsia"/>
                <w:sz w:val="20"/>
                <w:szCs w:val="20"/>
              </w:rPr>
              <w:t>橋本伸一</w:t>
            </w:r>
          </w:p>
        </w:tc>
      </w:tr>
      <w:tr w:rsidR="00E9331C" w14:paraId="5B12E6C4" w14:textId="77777777" w:rsidTr="008654D4">
        <w:tc>
          <w:tcPr>
            <w:tcW w:w="5000" w:type="pct"/>
            <w:gridSpan w:val="4"/>
            <w:tcBorders>
              <w:left w:val="single" w:sz="12" w:space="0" w:color="auto"/>
              <w:right w:val="single" w:sz="12" w:space="0" w:color="auto"/>
            </w:tcBorders>
          </w:tcPr>
          <w:p w14:paraId="7FEC5C0A" w14:textId="77777777" w:rsidR="00E9331C" w:rsidRPr="008654D4" w:rsidRDefault="001941DF" w:rsidP="00086655">
            <w:pPr>
              <w:pStyle w:val="a3"/>
              <w:rPr>
                <w:rFonts w:ascii="ＭＳ ゴシック" w:eastAsia="ＭＳ ゴシック" w:hAnsi="ＭＳ ゴシック"/>
                <w:sz w:val="20"/>
                <w:szCs w:val="20"/>
              </w:rPr>
            </w:pPr>
            <w:r w:rsidRPr="008654D4">
              <w:rPr>
                <w:rFonts w:ascii="ＭＳ ゴシック" w:eastAsia="ＭＳ ゴシック" w:hAnsi="ＭＳ ゴシック" w:hint="eastAsia"/>
                <w:sz w:val="20"/>
                <w:szCs w:val="20"/>
              </w:rPr>
              <w:t>コンテンツ及び事業概要</w:t>
            </w:r>
            <w:r w:rsidR="00E9331C" w:rsidRPr="008654D4">
              <w:rPr>
                <w:rFonts w:ascii="ＭＳ ゴシック" w:eastAsia="ＭＳ ゴシック" w:hAnsi="ＭＳ ゴシック" w:hint="eastAsia"/>
                <w:sz w:val="20"/>
                <w:szCs w:val="20"/>
              </w:rPr>
              <w:t>（</w:t>
            </w:r>
            <w:r w:rsidRPr="008654D4">
              <w:rPr>
                <w:rFonts w:ascii="ＭＳ ゴシック" w:eastAsia="ＭＳ ゴシック" w:hAnsi="ＭＳ ゴシック" w:hint="eastAsia"/>
                <w:sz w:val="20"/>
                <w:szCs w:val="20"/>
              </w:rPr>
              <w:t>内容・事業協力体制</w:t>
            </w:r>
            <w:r w:rsidR="00CE5501" w:rsidRPr="008654D4">
              <w:rPr>
                <w:rFonts w:ascii="ＭＳ ゴシック" w:eastAsia="ＭＳ ゴシック" w:hAnsi="ＭＳ ゴシック" w:hint="eastAsia"/>
                <w:sz w:val="20"/>
                <w:szCs w:val="20"/>
              </w:rPr>
              <w:t>など</w:t>
            </w:r>
            <w:r w:rsidR="00E9331C" w:rsidRPr="008654D4">
              <w:rPr>
                <w:rFonts w:ascii="ＭＳ ゴシック" w:eastAsia="ＭＳ ゴシック" w:hAnsi="ＭＳ ゴシック" w:hint="eastAsia"/>
                <w:sz w:val="20"/>
                <w:szCs w:val="20"/>
              </w:rPr>
              <w:t>）</w:t>
            </w:r>
          </w:p>
          <w:p w14:paraId="2F06480D" w14:textId="77777777" w:rsidR="00F74852" w:rsidRDefault="005033A1" w:rsidP="007D24EF">
            <w:pPr>
              <w:autoSpaceDE w:val="0"/>
              <w:autoSpaceDN w:val="0"/>
              <w:adjustRightInd w:val="0"/>
              <w:rPr>
                <w:rFonts w:asciiTheme="majorEastAsia" w:eastAsiaTheme="majorEastAsia" w:hAnsiTheme="majorEastAsia" w:cs="MS-PGothic"/>
                <w:kern w:val="0"/>
                <w:sz w:val="20"/>
                <w:szCs w:val="20"/>
              </w:rPr>
            </w:pPr>
            <w:r w:rsidRPr="007D24EF">
              <w:rPr>
                <w:rFonts w:asciiTheme="majorEastAsia" w:eastAsiaTheme="majorEastAsia" w:hAnsiTheme="majorEastAsia" w:cs="MS-PGothic" w:hint="eastAsia"/>
                <w:kern w:val="0"/>
                <w:sz w:val="20"/>
                <w:szCs w:val="20"/>
              </w:rPr>
              <w:t>あしだ川花火大会は，台風や新型コロナウイルス感染症の影響により３年連続中止と</w:t>
            </w:r>
          </w:p>
          <w:p w14:paraId="6634E8C3" w14:textId="77777777" w:rsidR="00F74852" w:rsidRDefault="005033A1" w:rsidP="007D24EF">
            <w:pPr>
              <w:autoSpaceDE w:val="0"/>
              <w:autoSpaceDN w:val="0"/>
              <w:adjustRightInd w:val="0"/>
              <w:rPr>
                <w:rFonts w:asciiTheme="majorEastAsia" w:eastAsiaTheme="majorEastAsia" w:hAnsiTheme="majorEastAsia" w:cs="MS-PGothic"/>
                <w:kern w:val="0"/>
                <w:sz w:val="20"/>
                <w:szCs w:val="20"/>
              </w:rPr>
            </w:pPr>
            <w:r w:rsidRPr="007D24EF">
              <w:rPr>
                <w:rFonts w:asciiTheme="majorEastAsia" w:eastAsiaTheme="majorEastAsia" w:hAnsiTheme="majorEastAsia" w:cs="MS-PGothic" w:hint="eastAsia"/>
                <w:kern w:val="0"/>
                <w:sz w:val="20"/>
                <w:szCs w:val="20"/>
              </w:rPr>
              <w:t>なりました。</w:t>
            </w:r>
          </w:p>
          <w:p w14:paraId="221DF228" w14:textId="77777777" w:rsidR="00F74852" w:rsidRDefault="005033A1" w:rsidP="007D24EF">
            <w:pPr>
              <w:autoSpaceDE w:val="0"/>
              <w:autoSpaceDN w:val="0"/>
              <w:adjustRightInd w:val="0"/>
              <w:rPr>
                <w:rFonts w:asciiTheme="majorEastAsia" w:eastAsiaTheme="majorEastAsia" w:hAnsiTheme="majorEastAsia" w:cs="MS-PGothic"/>
                <w:kern w:val="0"/>
                <w:sz w:val="20"/>
                <w:szCs w:val="20"/>
              </w:rPr>
            </w:pPr>
            <w:r w:rsidRPr="007D24EF">
              <w:rPr>
                <w:rFonts w:asciiTheme="majorEastAsia" w:eastAsiaTheme="majorEastAsia" w:hAnsiTheme="majorEastAsia" w:cs="MS-PGothic" w:hint="eastAsia"/>
                <w:kern w:val="0"/>
                <w:sz w:val="20"/>
                <w:szCs w:val="20"/>
              </w:rPr>
              <w:t>コロナ禍では、これまでの開催方法では密集密接が避けられず大会の開催は困難で</w:t>
            </w:r>
          </w:p>
          <w:p w14:paraId="44232D4E" w14:textId="77777777" w:rsidR="00684692" w:rsidRDefault="005033A1" w:rsidP="007D24EF">
            <w:pPr>
              <w:autoSpaceDE w:val="0"/>
              <w:autoSpaceDN w:val="0"/>
              <w:adjustRightInd w:val="0"/>
              <w:rPr>
                <w:rFonts w:asciiTheme="majorEastAsia" w:eastAsiaTheme="majorEastAsia" w:hAnsiTheme="majorEastAsia" w:cs="MS-PGothic"/>
                <w:kern w:val="0"/>
                <w:sz w:val="20"/>
                <w:szCs w:val="20"/>
              </w:rPr>
            </w:pPr>
            <w:r w:rsidRPr="007D24EF">
              <w:rPr>
                <w:rFonts w:asciiTheme="majorEastAsia" w:eastAsiaTheme="majorEastAsia" w:hAnsiTheme="majorEastAsia" w:cs="MS-PGothic" w:hint="eastAsia"/>
                <w:kern w:val="0"/>
                <w:sz w:val="20"/>
                <w:szCs w:val="20"/>
              </w:rPr>
              <w:t>あることから、少しでも市民の方々へ</w:t>
            </w:r>
            <w:r w:rsidR="00684692">
              <w:rPr>
                <w:rFonts w:asciiTheme="majorEastAsia" w:eastAsiaTheme="majorEastAsia" w:hAnsiTheme="majorEastAsia" w:cs="MS-PGothic" w:hint="eastAsia"/>
                <w:kern w:val="0"/>
                <w:sz w:val="20"/>
                <w:szCs w:val="20"/>
              </w:rPr>
              <w:t>「</w:t>
            </w:r>
            <w:r w:rsidRPr="007D24EF">
              <w:rPr>
                <w:rFonts w:asciiTheme="majorEastAsia" w:eastAsiaTheme="majorEastAsia" w:hAnsiTheme="majorEastAsia" w:cs="MS-PGothic" w:hint="eastAsia"/>
                <w:kern w:val="0"/>
                <w:sz w:val="20"/>
                <w:szCs w:val="20"/>
              </w:rPr>
              <w:t>希望の光</w:t>
            </w:r>
            <w:r w:rsidR="00684692">
              <w:rPr>
                <w:rFonts w:asciiTheme="majorEastAsia" w:eastAsiaTheme="majorEastAsia" w:hAnsiTheme="majorEastAsia" w:cs="MS-PGothic" w:hint="eastAsia"/>
                <w:kern w:val="0"/>
                <w:sz w:val="20"/>
                <w:szCs w:val="20"/>
              </w:rPr>
              <w:t>」</w:t>
            </w:r>
            <w:r w:rsidRPr="007D24EF">
              <w:rPr>
                <w:rFonts w:asciiTheme="majorEastAsia" w:eastAsiaTheme="majorEastAsia" w:hAnsiTheme="majorEastAsia" w:cs="MS-PGothic" w:hint="eastAsia"/>
                <w:kern w:val="0"/>
                <w:sz w:val="20"/>
                <w:szCs w:val="20"/>
              </w:rPr>
              <w:t>となる</w:t>
            </w:r>
            <w:r w:rsidR="00684692">
              <w:rPr>
                <w:rFonts w:asciiTheme="majorEastAsia" w:eastAsiaTheme="majorEastAsia" w:hAnsiTheme="majorEastAsia" w:cs="MS-PGothic" w:hint="eastAsia"/>
                <w:kern w:val="0"/>
                <w:sz w:val="20"/>
                <w:szCs w:val="20"/>
              </w:rPr>
              <w:t>よう</w:t>
            </w:r>
            <w:r w:rsidRPr="007D24EF">
              <w:rPr>
                <w:rFonts w:asciiTheme="majorEastAsia" w:eastAsiaTheme="majorEastAsia" w:hAnsiTheme="majorEastAsia" w:cs="MS-PGothic" w:hint="eastAsia"/>
                <w:kern w:val="0"/>
                <w:sz w:val="20"/>
                <w:szCs w:val="20"/>
              </w:rPr>
              <w:t>狼煙（のろし）の意味も</w:t>
            </w:r>
          </w:p>
          <w:p w14:paraId="54C33DBE" w14:textId="691E962F" w:rsidR="00684692" w:rsidRDefault="005033A1" w:rsidP="007D24EF">
            <w:pPr>
              <w:autoSpaceDE w:val="0"/>
              <w:autoSpaceDN w:val="0"/>
              <w:adjustRightInd w:val="0"/>
              <w:rPr>
                <w:rFonts w:asciiTheme="majorEastAsia" w:eastAsiaTheme="majorEastAsia" w:hAnsiTheme="majorEastAsia" w:cs="MS-PGothic"/>
                <w:kern w:val="0"/>
                <w:sz w:val="20"/>
                <w:szCs w:val="20"/>
              </w:rPr>
            </w:pPr>
            <w:r w:rsidRPr="007D24EF">
              <w:rPr>
                <w:rFonts w:asciiTheme="majorEastAsia" w:eastAsiaTheme="majorEastAsia" w:hAnsiTheme="majorEastAsia" w:cs="MS-PGothic" w:hint="eastAsia"/>
                <w:kern w:val="0"/>
                <w:sz w:val="20"/>
                <w:szCs w:val="20"/>
              </w:rPr>
              <w:t>込めて</w:t>
            </w:r>
            <w:r w:rsidR="00684692">
              <w:rPr>
                <w:rFonts w:asciiTheme="majorEastAsia" w:eastAsiaTheme="majorEastAsia" w:hAnsiTheme="majorEastAsia" w:cs="MS-PGothic" w:hint="eastAsia"/>
                <w:kern w:val="0"/>
                <w:sz w:val="20"/>
                <w:szCs w:val="20"/>
              </w:rPr>
              <w:t>、小規模ながら</w:t>
            </w:r>
            <w:r w:rsidRPr="007D24EF">
              <w:rPr>
                <w:rFonts w:asciiTheme="majorEastAsia" w:eastAsiaTheme="majorEastAsia" w:hAnsiTheme="majorEastAsia" w:cs="MS-PGothic" w:hint="eastAsia"/>
                <w:kern w:val="0"/>
                <w:sz w:val="20"/>
                <w:szCs w:val="20"/>
              </w:rPr>
              <w:t>市内１１か所に分散して同時刻に</w:t>
            </w:r>
            <w:r w:rsidR="00684692">
              <w:rPr>
                <w:rFonts w:asciiTheme="majorEastAsia" w:eastAsiaTheme="majorEastAsia" w:hAnsiTheme="majorEastAsia" w:cs="MS-PGothic" w:hint="eastAsia"/>
                <w:kern w:val="0"/>
                <w:sz w:val="20"/>
                <w:szCs w:val="20"/>
              </w:rPr>
              <w:t>同時に</w:t>
            </w:r>
            <w:r w:rsidR="00A9596D" w:rsidRPr="007D24EF">
              <w:rPr>
                <w:rFonts w:asciiTheme="majorEastAsia" w:eastAsiaTheme="majorEastAsia" w:hAnsiTheme="majorEastAsia" w:cs="MS-PGothic" w:hint="eastAsia"/>
                <w:kern w:val="0"/>
                <w:sz w:val="20"/>
                <w:szCs w:val="20"/>
              </w:rPr>
              <w:t>花火を打ち上げ</w:t>
            </w:r>
            <w:r w:rsidR="00684692">
              <w:rPr>
                <w:rFonts w:asciiTheme="majorEastAsia" w:eastAsiaTheme="majorEastAsia" w:hAnsiTheme="majorEastAsia" w:cs="MS-PGothic" w:hint="eastAsia"/>
                <w:kern w:val="0"/>
                <w:sz w:val="20"/>
                <w:szCs w:val="20"/>
              </w:rPr>
              <w:t>ることを</w:t>
            </w:r>
          </w:p>
          <w:p w14:paraId="5E4BE60D" w14:textId="77777777" w:rsidR="00684692" w:rsidRDefault="00684692" w:rsidP="007D24EF">
            <w:pPr>
              <w:autoSpaceDE w:val="0"/>
              <w:autoSpaceDN w:val="0"/>
              <w:adjustRightInd w:val="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目的としており、また打ち上げ会場の事前告知はせず、</w:t>
            </w:r>
            <w:r w:rsidRPr="007D24EF">
              <w:rPr>
                <w:rFonts w:asciiTheme="majorEastAsia" w:eastAsiaTheme="majorEastAsia" w:hAnsiTheme="majorEastAsia" w:cs="MS-PGothic" w:hint="eastAsia"/>
                <w:kern w:val="0"/>
                <w:sz w:val="20"/>
                <w:szCs w:val="20"/>
              </w:rPr>
              <w:t>三密を防</w:t>
            </w:r>
            <w:r>
              <w:rPr>
                <w:rFonts w:asciiTheme="majorEastAsia" w:eastAsiaTheme="majorEastAsia" w:hAnsiTheme="majorEastAsia" w:cs="MS-PGothic" w:hint="eastAsia"/>
                <w:kern w:val="0"/>
                <w:sz w:val="20"/>
                <w:szCs w:val="20"/>
              </w:rPr>
              <w:t>ぎながら</w:t>
            </w:r>
            <w:r w:rsidR="00F74852">
              <w:rPr>
                <w:rFonts w:asciiTheme="majorEastAsia" w:eastAsiaTheme="majorEastAsia" w:hAnsiTheme="majorEastAsia" w:cs="MS-PGothic" w:hint="eastAsia"/>
                <w:kern w:val="0"/>
                <w:sz w:val="20"/>
                <w:szCs w:val="20"/>
              </w:rPr>
              <w:t>観覧できる</w:t>
            </w:r>
          </w:p>
          <w:p w14:paraId="1A67E986" w14:textId="491A7D71" w:rsidR="00F74852" w:rsidRDefault="00684692" w:rsidP="007D24EF">
            <w:pPr>
              <w:autoSpaceDE w:val="0"/>
              <w:autoSpaceDN w:val="0"/>
              <w:adjustRightInd w:val="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花火大会を記録した動画となります。</w:t>
            </w:r>
          </w:p>
          <w:p w14:paraId="2B755AAB" w14:textId="77777777" w:rsidR="009A199D" w:rsidRPr="009A199D" w:rsidRDefault="009A199D" w:rsidP="007D24EF">
            <w:pPr>
              <w:autoSpaceDE w:val="0"/>
              <w:autoSpaceDN w:val="0"/>
              <w:adjustRightInd w:val="0"/>
              <w:rPr>
                <w:rFonts w:asciiTheme="majorEastAsia" w:eastAsiaTheme="majorEastAsia" w:hAnsiTheme="majorEastAsia" w:cs="MS-PGothic" w:hint="eastAsia"/>
                <w:kern w:val="0"/>
                <w:sz w:val="20"/>
                <w:szCs w:val="20"/>
              </w:rPr>
            </w:pPr>
          </w:p>
          <w:p w14:paraId="42B5B486" w14:textId="77777777" w:rsidR="009A199D" w:rsidRDefault="009A199D" w:rsidP="007D24EF">
            <w:pPr>
              <w:autoSpaceDE w:val="0"/>
              <w:autoSpaceDN w:val="0"/>
              <w:adjustRightInd w:val="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当日の</w:t>
            </w:r>
            <w:r w:rsidR="00F74852">
              <w:rPr>
                <w:rFonts w:asciiTheme="majorEastAsia" w:eastAsiaTheme="majorEastAsia" w:hAnsiTheme="majorEastAsia" w:cs="MS-PGothic" w:hint="eastAsia"/>
                <w:kern w:val="0"/>
                <w:sz w:val="20"/>
                <w:szCs w:val="20"/>
              </w:rPr>
              <w:t>メイン</w:t>
            </w:r>
            <w:r>
              <w:rPr>
                <w:rFonts w:asciiTheme="majorEastAsia" w:eastAsiaTheme="majorEastAsia" w:hAnsiTheme="majorEastAsia" w:cs="MS-PGothic" w:hint="eastAsia"/>
                <w:kern w:val="0"/>
                <w:sz w:val="20"/>
                <w:szCs w:val="20"/>
              </w:rPr>
              <w:t>打ち上げ</w:t>
            </w:r>
            <w:r w:rsidR="00F74852">
              <w:rPr>
                <w:rFonts w:asciiTheme="majorEastAsia" w:eastAsiaTheme="majorEastAsia" w:hAnsiTheme="majorEastAsia" w:cs="MS-PGothic" w:hint="eastAsia"/>
                <w:kern w:val="0"/>
                <w:sz w:val="20"/>
                <w:szCs w:val="20"/>
              </w:rPr>
              <w:t>会場</w:t>
            </w:r>
            <w:r>
              <w:rPr>
                <w:rFonts w:asciiTheme="majorEastAsia" w:eastAsiaTheme="majorEastAsia" w:hAnsiTheme="majorEastAsia" w:cs="MS-PGothic" w:hint="eastAsia"/>
                <w:kern w:val="0"/>
                <w:sz w:val="20"/>
                <w:szCs w:val="20"/>
              </w:rPr>
              <w:t>で</w:t>
            </w:r>
            <w:r w:rsidR="00684692">
              <w:rPr>
                <w:rFonts w:asciiTheme="majorEastAsia" w:eastAsiaTheme="majorEastAsia" w:hAnsiTheme="majorEastAsia" w:cs="MS-PGothic" w:hint="eastAsia"/>
                <w:kern w:val="0"/>
                <w:sz w:val="20"/>
                <w:szCs w:val="20"/>
              </w:rPr>
              <w:t>は、</w:t>
            </w:r>
            <w:r w:rsidR="00F74852">
              <w:rPr>
                <w:rFonts w:asciiTheme="majorEastAsia" w:eastAsiaTheme="majorEastAsia" w:hAnsiTheme="majorEastAsia" w:cs="MS-PGothic" w:hint="eastAsia"/>
                <w:kern w:val="0"/>
                <w:sz w:val="20"/>
                <w:szCs w:val="20"/>
              </w:rPr>
              <w:t>ドローン撮影も入れたライブ</w:t>
            </w:r>
            <w:r w:rsidR="00684692">
              <w:rPr>
                <w:rFonts w:asciiTheme="majorEastAsia" w:eastAsiaTheme="majorEastAsia" w:hAnsiTheme="majorEastAsia" w:cs="MS-PGothic" w:hint="eastAsia"/>
                <w:kern w:val="0"/>
                <w:sz w:val="20"/>
                <w:szCs w:val="20"/>
              </w:rPr>
              <w:t>配信を行い、</w:t>
            </w:r>
          </w:p>
          <w:p w14:paraId="18E553C8" w14:textId="77777777" w:rsidR="009A199D" w:rsidRDefault="00684692" w:rsidP="007D24EF">
            <w:pPr>
              <w:autoSpaceDE w:val="0"/>
              <w:autoSpaceDN w:val="0"/>
              <w:adjustRightInd w:val="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そして</w:t>
            </w:r>
            <w:r w:rsidR="00F74852">
              <w:rPr>
                <w:rFonts w:asciiTheme="majorEastAsia" w:eastAsiaTheme="majorEastAsia" w:hAnsiTheme="majorEastAsia" w:cs="MS-PGothic" w:hint="eastAsia"/>
                <w:kern w:val="0"/>
                <w:sz w:val="20"/>
                <w:szCs w:val="20"/>
              </w:rPr>
              <w:t>全１１会場での希望をつなぐ花火</w:t>
            </w:r>
            <w:r w:rsidR="009A199D">
              <w:rPr>
                <w:rFonts w:asciiTheme="majorEastAsia" w:eastAsiaTheme="majorEastAsia" w:hAnsiTheme="majorEastAsia" w:cs="MS-PGothic" w:hint="eastAsia"/>
                <w:kern w:val="0"/>
                <w:sz w:val="20"/>
                <w:szCs w:val="20"/>
              </w:rPr>
              <w:t>が４年ぶりに小さいながらも市内各所の空で</w:t>
            </w:r>
          </w:p>
          <w:p w14:paraId="7F94895F" w14:textId="0C52A452" w:rsidR="00F74852" w:rsidRPr="007D24EF" w:rsidRDefault="009A199D" w:rsidP="007D24EF">
            <w:pPr>
              <w:autoSpaceDE w:val="0"/>
              <w:autoSpaceDN w:val="0"/>
              <w:adjustRightInd w:val="0"/>
              <w:rPr>
                <w:rFonts w:asciiTheme="majorEastAsia" w:eastAsiaTheme="majorEastAsia" w:hAnsiTheme="majorEastAsia" w:cs="MS-PGothic"/>
                <w:kern w:val="0"/>
                <w:sz w:val="20"/>
                <w:szCs w:val="20"/>
              </w:rPr>
            </w:pPr>
            <w:r>
              <w:rPr>
                <w:rFonts w:asciiTheme="majorEastAsia" w:eastAsiaTheme="majorEastAsia" w:hAnsiTheme="majorEastAsia" w:cs="MS-PGothic" w:hint="eastAsia"/>
                <w:kern w:val="0"/>
                <w:sz w:val="20"/>
                <w:szCs w:val="20"/>
              </w:rPr>
              <w:t>花咲いた記録映像</w:t>
            </w:r>
            <w:r w:rsidR="00F74852">
              <w:rPr>
                <w:rFonts w:asciiTheme="majorEastAsia" w:eastAsiaTheme="majorEastAsia" w:hAnsiTheme="majorEastAsia" w:cs="MS-PGothic" w:hint="eastAsia"/>
                <w:kern w:val="0"/>
                <w:sz w:val="20"/>
                <w:szCs w:val="20"/>
              </w:rPr>
              <w:t>。</w:t>
            </w:r>
          </w:p>
          <w:p w14:paraId="57CDD907" w14:textId="77777777" w:rsidR="00154EE0" w:rsidRDefault="00154EE0" w:rsidP="00086655">
            <w:pPr>
              <w:pStyle w:val="a3"/>
              <w:rPr>
                <w:rFonts w:ascii="ＭＳ ゴシック" w:eastAsia="ＭＳ ゴシック" w:hAnsi="ＭＳ ゴシック"/>
                <w:sz w:val="20"/>
                <w:szCs w:val="20"/>
              </w:rPr>
            </w:pPr>
          </w:p>
          <w:p w14:paraId="6615CD90" w14:textId="77777777" w:rsidR="00F74852" w:rsidRDefault="00F74852" w:rsidP="00086655">
            <w:pPr>
              <w:pStyle w:val="a3"/>
              <w:rPr>
                <w:rFonts w:ascii="ＭＳ ゴシック" w:eastAsia="ＭＳ ゴシック" w:hAnsi="ＭＳ ゴシック"/>
                <w:sz w:val="20"/>
                <w:szCs w:val="20"/>
              </w:rPr>
            </w:pPr>
          </w:p>
          <w:p w14:paraId="4A72DA62" w14:textId="77777777" w:rsidR="00F74852" w:rsidRPr="00F74852" w:rsidRDefault="00F74852" w:rsidP="00086655">
            <w:pPr>
              <w:pStyle w:val="a3"/>
              <w:rPr>
                <w:rFonts w:ascii="ＭＳ ゴシック" w:eastAsia="ＭＳ ゴシック" w:hAnsi="ＭＳ ゴシック"/>
                <w:sz w:val="20"/>
                <w:szCs w:val="20"/>
              </w:rPr>
            </w:pPr>
          </w:p>
          <w:p w14:paraId="17094E70" w14:textId="77777777" w:rsidR="00E9331C" w:rsidRPr="008654D4" w:rsidRDefault="00E9331C" w:rsidP="00086655">
            <w:pPr>
              <w:pStyle w:val="a3"/>
              <w:rPr>
                <w:rFonts w:ascii="ＭＳ ゴシック" w:eastAsia="ＭＳ ゴシック" w:hAnsi="ＭＳ ゴシック"/>
                <w:sz w:val="20"/>
                <w:szCs w:val="20"/>
              </w:rPr>
            </w:pPr>
          </w:p>
        </w:tc>
      </w:tr>
      <w:tr w:rsidR="00E9331C" w14:paraId="0D544E2F" w14:textId="77777777" w:rsidTr="008654D4">
        <w:tc>
          <w:tcPr>
            <w:tcW w:w="1268" w:type="pct"/>
            <w:tcBorders>
              <w:top w:val="single" w:sz="12" w:space="0" w:color="auto"/>
              <w:left w:val="single" w:sz="12" w:space="0" w:color="auto"/>
              <w:bottom w:val="single" w:sz="12" w:space="0" w:color="auto"/>
              <w:right w:val="single" w:sz="12" w:space="0" w:color="auto"/>
            </w:tcBorders>
          </w:tcPr>
          <w:p w14:paraId="7F2BE35D" w14:textId="50DA668C" w:rsidR="00E9331C" w:rsidRPr="008654D4" w:rsidRDefault="00154EE0" w:rsidP="008654D4">
            <w:pPr>
              <w:pStyle w:val="a3"/>
              <w:jc w:val="center"/>
              <w:rPr>
                <w:rFonts w:ascii="ＭＳ ゴシック" w:eastAsia="ＭＳ ゴシック" w:hAnsi="ＭＳ ゴシック"/>
                <w:sz w:val="20"/>
                <w:szCs w:val="20"/>
              </w:rPr>
            </w:pPr>
            <w:r w:rsidRPr="00931A58">
              <w:rPr>
                <w:rFonts w:ascii="ＭＳ ゴシック" w:eastAsia="ＭＳ ゴシック" w:hAnsi="ＭＳ ゴシック" w:hint="eastAsia"/>
                <w:sz w:val="20"/>
                <w:szCs w:val="20"/>
              </w:rPr>
              <w:t>中四映連ホームページ上にアップロード可否</w:t>
            </w:r>
          </w:p>
        </w:tc>
        <w:tc>
          <w:tcPr>
            <w:tcW w:w="3732" w:type="pct"/>
            <w:gridSpan w:val="3"/>
            <w:tcBorders>
              <w:top w:val="single" w:sz="12" w:space="0" w:color="auto"/>
              <w:left w:val="single" w:sz="12" w:space="0" w:color="auto"/>
              <w:bottom w:val="single" w:sz="12" w:space="0" w:color="auto"/>
              <w:right w:val="single" w:sz="12" w:space="0" w:color="auto"/>
            </w:tcBorders>
          </w:tcPr>
          <w:p w14:paraId="51BE51C8" w14:textId="721792C0" w:rsidR="00E9331C" w:rsidRPr="006C21AA" w:rsidRDefault="00F74852" w:rsidP="006C21AA">
            <w:pPr>
              <w:pStyle w:val="a3"/>
              <w:jc w:val="center"/>
              <w:rPr>
                <w:rFonts w:ascii="ＭＳ ゴシック" w:eastAsia="ＭＳ ゴシック" w:hAnsi="ＭＳ ゴシック"/>
                <w:sz w:val="28"/>
                <w:szCs w:val="28"/>
              </w:rPr>
            </w:pPr>
            <w:r>
              <w:rPr>
                <w:rFonts w:ascii="ＭＳ ゴシック" w:eastAsia="ＭＳ ゴシック" w:hAnsi="ＭＳ ゴシック" w:hint="eastAsia"/>
                <w:bCs/>
                <w:noProof/>
                <w:w w:val="100"/>
                <w:lang w:val="ja-JP"/>
              </w:rPr>
              <mc:AlternateContent>
                <mc:Choice Requires="wps">
                  <w:drawing>
                    <wp:anchor distT="0" distB="0" distL="114300" distR="114300" simplePos="0" relativeHeight="251659264" behindDoc="0" locked="0" layoutInCell="1" allowOverlap="1" wp14:anchorId="0D65CD1C" wp14:editId="0F3B5083">
                      <wp:simplePos x="0" y="0"/>
                      <wp:positionH relativeFrom="column">
                        <wp:posOffset>943914</wp:posOffset>
                      </wp:positionH>
                      <wp:positionV relativeFrom="paragraph">
                        <wp:posOffset>3755</wp:posOffset>
                      </wp:positionV>
                      <wp:extent cx="500932" cy="341906"/>
                      <wp:effectExtent l="0" t="0" r="13970" b="20320"/>
                      <wp:wrapNone/>
                      <wp:docPr id="1529964698" name="楕円 1"/>
                      <wp:cNvGraphicFramePr/>
                      <a:graphic xmlns:a="http://schemas.openxmlformats.org/drawingml/2006/main">
                        <a:graphicData uri="http://schemas.microsoft.com/office/word/2010/wordprocessingShape">
                          <wps:wsp>
                            <wps:cNvSpPr/>
                            <wps:spPr>
                              <a:xfrm>
                                <a:off x="0" y="0"/>
                                <a:ext cx="500932" cy="341906"/>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5D236C" id="楕円 1" o:spid="_x0000_s1026" style="position:absolute;left:0;text-align:left;margin-left:74.3pt;margin-top:.3pt;width:39.45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" filled="f" strokecolor="black [3213]" strokeweight="1pt">
                      <v:stroke joinstyle="miter"/>
                    </v:oval>
                  </w:pict>
                </mc:Fallback>
              </mc:AlternateContent>
            </w:r>
            <w:r w:rsidR="00154EE0" w:rsidRPr="00931A58">
              <w:rPr>
                <w:rFonts w:ascii="ＭＳ ゴシック" w:eastAsia="ＭＳ ゴシック" w:hAnsi="ＭＳ ゴシック" w:hint="eastAsia"/>
                <w:bCs/>
              </w:rPr>
              <w:t xml:space="preserve">可　</w:t>
            </w:r>
            <w:r w:rsidR="00154EE0">
              <w:rPr>
                <w:rFonts w:ascii="ＭＳ ゴシック" w:eastAsia="ＭＳ ゴシック" w:hAnsi="ＭＳ ゴシック" w:hint="eastAsia"/>
                <w:bCs/>
              </w:rPr>
              <w:t xml:space="preserve">　　　</w:t>
            </w:r>
            <w:r w:rsidR="00154EE0" w:rsidRPr="00931A58">
              <w:rPr>
                <w:rFonts w:ascii="ＭＳ ゴシック" w:eastAsia="ＭＳ ゴシック" w:hAnsi="ＭＳ ゴシック" w:hint="eastAsia"/>
                <w:bCs/>
              </w:rPr>
              <w:t>・</w:t>
            </w:r>
            <w:r w:rsidR="00154EE0">
              <w:rPr>
                <w:rFonts w:ascii="ＭＳ ゴシック" w:eastAsia="ＭＳ ゴシック" w:hAnsi="ＭＳ ゴシック" w:hint="eastAsia"/>
                <w:bCs/>
              </w:rPr>
              <w:t xml:space="preserve">　　　　</w:t>
            </w:r>
            <w:r w:rsidR="00154EE0" w:rsidRPr="00931A58">
              <w:rPr>
                <w:rFonts w:ascii="ＭＳ ゴシック" w:eastAsia="ＭＳ ゴシック" w:hAnsi="ＭＳ ゴシック" w:hint="eastAsia"/>
                <w:bCs/>
              </w:rPr>
              <w:t>不可</w:t>
            </w:r>
            <w:r w:rsidR="00154EE0" w:rsidRPr="00931A58">
              <w:rPr>
                <w:rFonts w:ascii="ＭＳ ゴシック" w:eastAsia="ＭＳ ゴシック" w:hAnsi="ＭＳ ゴシック"/>
                <w:bCs/>
              </w:rPr>
              <w:br/>
            </w:r>
            <w:r w:rsidR="00154EE0" w:rsidRPr="00931A58">
              <w:rPr>
                <w:rFonts w:ascii="ＭＳ ゴシック" w:eastAsia="ＭＳ ゴシック" w:hAnsi="ＭＳ ゴシック" w:hint="eastAsia"/>
                <w:bCs/>
                <w:sz w:val="20"/>
                <w:szCs w:val="20"/>
              </w:rPr>
              <w:t>※条件・期間など</w:t>
            </w:r>
          </w:p>
        </w:tc>
      </w:tr>
    </w:tbl>
    <w:p w14:paraId="76482375" w14:textId="77777777" w:rsidR="00086655" w:rsidRDefault="00086655" w:rsidP="00E9331C">
      <w:pPr>
        <w:pStyle w:val="a3"/>
      </w:pPr>
    </w:p>
    <w:sectPr w:rsidR="000866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D571" w14:textId="77777777" w:rsidR="00B6453C" w:rsidRDefault="00B6453C" w:rsidP="006D415E">
      <w:r>
        <w:separator/>
      </w:r>
    </w:p>
  </w:endnote>
  <w:endnote w:type="continuationSeparator" w:id="0">
    <w:p w14:paraId="65BFDF9E" w14:textId="77777777" w:rsidR="00B6453C" w:rsidRDefault="00B6453C" w:rsidP="006D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5B9E" w14:textId="77777777" w:rsidR="00B6453C" w:rsidRDefault="00B6453C" w:rsidP="006D415E">
      <w:r>
        <w:separator/>
      </w:r>
    </w:p>
  </w:footnote>
  <w:footnote w:type="continuationSeparator" w:id="0">
    <w:p w14:paraId="5A0570AC" w14:textId="77777777" w:rsidR="00B6453C" w:rsidRDefault="00B6453C" w:rsidP="006D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9625C"/>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16cid:durableId="178638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F82"/>
    <w:rsid w:val="00080C9D"/>
    <w:rsid w:val="00086655"/>
    <w:rsid w:val="0009035A"/>
    <w:rsid w:val="00140FC5"/>
    <w:rsid w:val="00154EE0"/>
    <w:rsid w:val="001638A0"/>
    <w:rsid w:val="001941DF"/>
    <w:rsid w:val="00205D53"/>
    <w:rsid w:val="00292374"/>
    <w:rsid w:val="002D0923"/>
    <w:rsid w:val="00396973"/>
    <w:rsid w:val="003E74AB"/>
    <w:rsid w:val="00433D3A"/>
    <w:rsid w:val="00484AEC"/>
    <w:rsid w:val="005033A1"/>
    <w:rsid w:val="005153EC"/>
    <w:rsid w:val="005D5E09"/>
    <w:rsid w:val="006379A5"/>
    <w:rsid w:val="00663C8C"/>
    <w:rsid w:val="00684692"/>
    <w:rsid w:val="006C21AA"/>
    <w:rsid w:val="006D415E"/>
    <w:rsid w:val="006D6F9B"/>
    <w:rsid w:val="00722AA6"/>
    <w:rsid w:val="007261AD"/>
    <w:rsid w:val="00731DF1"/>
    <w:rsid w:val="007C3FEA"/>
    <w:rsid w:val="007D24EF"/>
    <w:rsid w:val="007D7A8D"/>
    <w:rsid w:val="008654D4"/>
    <w:rsid w:val="00976A4D"/>
    <w:rsid w:val="009A199D"/>
    <w:rsid w:val="00A46699"/>
    <w:rsid w:val="00A53875"/>
    <w:rsid w:val="00A9596D"/>
    <w:rsid w:val="00AA66C9"/>
    <w:rsid w:val="00AB41D0"/>
    <w:rsid w:val="00B108F9"/>
    <w:rsid w:val="00B47F14"/>
    <w:rsid w:val="00B6453C"/>
    <w:rsid w:val="00B92924"/>
    <w:rsid w:val="00BE7197"/>
    <w:rsid w:val="00CE5501"/>
    <w:rsid w:val="00D342FD"/>
    <w:rsid w:val="00D51F82"/>
    <w:rsid w:val="00D838DF"/>
    <w:rsid w:val="00E33218"/>
    <w:rsid w:val="00E9331C"/>
    <w:rsid w:val="00ED0879"/>
    <w:rsid w:val="00F115E8"/>
    <w:rsid w:val="00F74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453558"/>
  <w15:chartTrackingRefBased/>
  <w15:docId w15:val="{B3201550-B331-4D80-B407-73F8313E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40FC5"/>
    <w:pPr>
      <w:keepNext/>
      <w:numPr>
        <w:numId w:val="1"/>
      </w:numPr>
      <w:outlineLvl w:val="0"/>
    </w:pPr>
    <w:rPr>
      <w:rFonts w:ascii="Arial" w:eastAsia="ＭＳ ゴシック" w:hAnsi="Arial"/>
      <w:sz w:val="24"/>
    </w:rPr>
  </w:style>
  <w:style w:type="paragraph" w:styleId="2">
    <w:name w:val="heading 2"/>
    <w:basedOn w:val="a"/>
    <w:next w:val="a"/>
    <w:link w:val="20"/>
    <w:semiHidden/>
    <w:unhideWhenUsed/>
    <w:qFormat/>
    <w:rsid w:val="00140FC5"/>
    <w:pPr>
      <w:keepNext/>
      <w:numPr>
        <w:ilvl w:val="1"/>
        <w:numId w:val="1"/>
      </w:numPr>
      <w:outlineLvl w:val="1"/>
    </w:pPr>
    <w:rPr>
      <w:rFonts w:ascii="Arial" w:eastAsia="ＭＳ ゴシック" w:hAnsi="Arial"/>
    </w:rPr>
  </w:style>
  <w:style w:type="paragraph" w:styleId="3">
    <w:name w:val="heading 3"/>
    <w:basedOn w:val="a"/>
    <w:next w:val="a"/>
    <w:link w:val="30"/>
    <w:semiHidden/>
    <w:unhideWhenUsed/>
    <w:qFormat/>
    <w:rsid w:val="00140FC5"/>
    <w:pPr>
      <w:keepNext/>
      <w:numPr>
        <w:ilvl w:val="2"/>
        <w:numId w:val="1"/>
      </w:numPr>
      <w:ind w:leftChars="400" w:left="400"/>
      <w:outlineLvl w:val="2"/>
    </w:pPr>
    <w:rPr>
      <w:rFonts w:ascii="Arial" w:eastAsia="ＭＳ ゴシック" w:hAnsi="Arial"/>
    </w:rPr>
  </w:style>
  <w:style w:type="paragraph" w:styleId="4">
    <w:name w:val="heading 4"/>
    <w:basedOn w:val="a"/>
    <w:next w:val="a"/>
    <w:link w:val="40"/>
    <w:semiHidden/>
    <w:unhideWhenUsed/>
    <w:qFormat/>
    <w:rsid w:val="00140FC5"/>
    <w:pPr>
      <w:keepNext/>
      <w:numPr>
        <w:ilvl w:val="3"/>
        <w:numId w:val="1"/>
      </w:numPr>
      <w:ind w:leftChars="400" w:left="400"/>
      <w:outlineLvl w:val="3"/>
    </w:pPr>
    <w:rPr>
      <w:b/>
      <w:bCs/>
    </w:rPr>
  </w:style>
  <w:style w:type="paragraph" w:styleId="5">
    <w:name w:val="heading 5"/>
    <w:basedOn w:val="a"/>
    <w:next w:val="a"/>
    <w:link w:val="50"/>
    <w:semiHidden/>
    <w:unhideWhenUsed/>
    <w:qFormat/>
    <w:rsid w:val="00140FC5"/>
    <w:pPr>
      <w:keepNext/>
      <w:numPr>
        <w:ilvl w:val="4"/>
        <w:numId w:val="1"/>
      </w:numPr>
      <w:ind w:leftChars="800" w:left="800"/>
      <w:outlineLvl w:val="4"/>
    </w:pPr>
    <w:rPr>
      <w:rFonts w:ascii="Arial" w:eastAsia="ＭＳ ゴシック" w:hAnsi="Arial"/>
    </w:rPr>
  </w:style>
  <w:style w:type="paragraph" w:styleId="6">
    <w:name w:val="heading 6"/>
    <w:basedOn w:val="a"/>
    <w:next w:val="a"/>
    <w:link w:val="60"/>
    <w:semiHidden/>
    <w:unhideWhenUsed/>
    <w:qFormat/>
    <w:rsid w:val="00140FC5"/>
    <w:pPr>
      <w:keepNext/>
      <w:numPr>
        <w:ilvl w:val="5"/>
        <w:numId w:val="1"/>
      </w:numPr>
      <w:ind w:leftChars="800" w:left="800"/>
      <w:outlineLvl w:val="5"/>
    </w:pPr>
    <w:rPr>
      <w:b/>
      <w:bCs/>
    </w:rPr>
  </w:style>
  <w:style w:type="paragraph" w:styleId="7">
    <w:name w:val="heading 7"/>
    <w:basedOn w:val="a"/>
    <w:next w:val="a"/>
    <w:link w:val="70"/>
    <w:semiHidden/>
    <w:unhideWhenUsed/>
    <w:qFormat/>
    <w:rsid w:val="00140FC5"/>
    <w:pPr>
      <w:keepNext/>
      <w:numPr>
        <w:ilvl w:val="6"/>
        <w:numId w:val="1"/>
      </w:numPr>
      <w:ind w:leftChars="800" w:left="800"/>
      <w:outlineLvl w:val="6"/>
    </w:pPr>
  </w:style>
  <w:style w:type="paragraph" w:styleId="8">
    <w:name w:val="heading 8"/>
    <w:basedOn w:val="a"/>
    <w:next w:val="a"/>
    <w:link w:val="80"/>
    <w:semiHidden/>
    <w:unhideWhenUsed/>
    <w:qFormat/>
    <w:rsid w:val="00140FC5"/>
    <w:pPr>
      <w:keepNext/>
      <w:numPr>
        <w:ilvl w:val="7"/>
        <w:numId w:val="1"/>
      </w:numPr>
      <w:ind w:leftChars="1200" w:left="1200"/>
      <w:outlineLvl w:val="7"/>
    </w:pPr>
  </w:style>
  <w:style w:type="paragraph" w:styleId="9">
    <w:name w:val="heading 9"/>
    <w:basedOn w:val="a"/>
    <w:next w:val="a"/>
    <w:link w:val="90"/>
    <w:semiHidden/>
    <w:unhideWhenUsed/>
    <w:qFormat/>
    <w:rsid w:val="00140FC5"/>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40" w:lineRule="exact"/>
    </w:pPr>
    <w:rPr>
      <w:w w:val="90"/>
      <w:sz w:val="24"/>
    </w:rPr>
  </w:style>
  <w:style w:type="table" w:styleId="a4">
    <w:name w:val="Table Grid"/>
    <w:basedOn w:val="a1"/>
    <w:rsid w:val="007261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140FC5"/>
    <w:rPr>
      <w:rFonts w:ascii="Arial" w:eastAsia="ＭＳ ゴシック" w:hAnsi="Arial" w:cs="Times New Roman"/>
      <w:kern w:val="2"/>
      <w:sz w:val="24"/>
      <w:szCs w:val="24"/>
    </w:rPr>
  </w:style>
  <w:style w:type="character" w:customStyle="1" w:styleId="20">
    <w:name w:val="見出し 2 (文字)"/>
    <w:link w:val="2"/>
    <w:semiHidden/>
    <w:rsid w:val="00140FC5"/>
    <w:rPr>
      <w:rFonts w:ascii="Arial" w:eastAsia="ＭＳ ゴシック" w:hAnsi="Arial" w:cs="Times New Roman"/>
      <w:kern w:val="2"/>
      <w:sz w:val="21"/>
      <w:szCs w:val="24"/>
    </w:rPr>
  </w:style>
  <w:style w:type="character" w:customStyle="1" w:styleId="30">
    <w:name w:val="見出し 3 (文字)"/>
    <w:link w:val="3"/>
    <w:semiHidden/>
    <w:rsid w:val="00140FC5"/>
    <w:rPr>
      <w:rFonts w:ascii="Arial" w:eastAsia="ＭＳ ゴシック" w:hAnsi="Arial" w:cs="Times New Roman"/>
      <w:kern w:val="2"/>
      <w:sz w:val="21"/>
      <w:szCs w:val="24"/>
    </w:rPr>
  </w:style>
  <w:style w:type="character" w:customStyle="1" w:styleId="40">
    <w:name w:val="見出し 4 (文字)"/>
    <w:link w:val="4"/>
    <w:semiHidden/>
    <w:rsid w:val="00140FC5"/>
    <w:rPr>
      <w:b/>
      <w:bCs/>
      <w:kern w:val="2"/>
      <w:sz w:val="21"/>
      <w:szCs w:val="24"/>
    </w:rPr>
  </w:style>
  <w:style w:type="character" w:customStyle="1" w:styleId="50">
    <w:name w:val="見出し 5 (文字)"/>
    <w:link w:val="5"/>
    <w:semiHidden/>
    <w:rsid w:val="00140FC5"/>
    <w:rPr>
      <w:rFonts w:ascii="Arial" w:eastAsia="ＭＳ ゴシック" w:hAnsi="Arial" w:cs="Times New Roman"/>
      <w:kern w:val="2"/>
      <w:sz w:val="21"/>
      <w:szCs w:val="24"/>
    </w:rPr>
  </w:style>
  <w:style w:type="character" w:customStyle="1" w:styleId="60">
    <w:name w:val="見出し 6 (文字)"/>
    <w:link w:val="6"/>
    <w:semiHidden/>
    <w:rsid w:val="00140FC5"/>
    <w:rPr>
      <w:b/>
      <w:bCs/>
      <w:kern w:val="2"/>
      <w:sz w:val="21"/>
      <w:szCs w:val="24"/>
    </w:rPr>
  </w:style>
  <w:style w:type="character" w:customStyle="1" w:styleId="70">
    <w:name w:val="見出し 7 (文字)"/>
    <w:link w:val="7"/>
    <w:semiHidden/>
    <w:rsid w:val="00140FC5"/>
    <w:rPr>
      <w:kern w:val="2"/>
      <w:sz w:val="21"/>
      <w:szCs w:val="24"/>
    </w:rPr>
  </w:style>
  <w:style w:type="character" w:customStyle="1" w:styleId="80">
    <w:name w:val="見出し 8 (文字)"/>
    <w:link w:val="8"/>
    <w:semiHidden/>
    <w:rsid w:val="00140FC5"/>
    <w:rPr>
      <w:kern w:val="2"/>
      <w:sz w:val="21"/>
      <w:szCs w:val="24"/>
    </w:rPr>
  </w:style>
  <w:style w:type="character" w:customStyle="1" w:styleId="90">
    <w:name w:val="見出し 9 (文字)"/>
    <w:link w:val="9"/>
    <w:semiHidden/>
    <w:rsid w:val="00140FC5"/>
    <w:rPr>
      <w:kern w:val="2"/>
      <w:sz w:val="21"/>
      <w:szCs w:val="24"/>
    </w:rPr>
  </w:style>
  <w:style w:type="paragraph" w:styleId="a5">
    <w:name w:val="header"/>
    <w:basedOn w:val="a"/>
    <w:link w:val="a6"/>
    <w:rsid w:val="006D415E"/>
    <w:pPr>
      <w:tabs>
        <w:tab w:val="center" w:pos="4252"/>
        <w:tab w:val="right" w:pos="8504"/>
      </w:tabs>
      <w:snapToGrid w:val="0"/>
    </w:pPr>
  </w:style>
  <w:style w:type="character" w:customStyle="1" w:styleId="a6">
    <w:name w:val="ヘッダー (文字)"/>
    <w:link w:val="a5"/>
    <w:rsid w:val="006D415E"/>
    <w:rPr>
      <w:kern w:val="2"/>
      <w:sz w:val="21"/>
      <w:szCs w:val="24"/>
    </w:rPr>
  </w:style>
  <w:style w:type="paragraph" w:styleId="a7">
    <w:name w:val="footer"/>
    <w:basedOn w:val="a"/>
    <w:link w:val="a8"/>
    <w:rsid w:val="006D415E"/>
    <w:pPr>
      <w:tabs>
        <w:tab w:val="center" w:pos="4252"/>
        <w:tab w:val="right" w:pos="8504"/>
      </w:tabs>
      <w:snapToGrid w:val="0"/>
    </w:pPr>
  </w:style>
  <w:style w:type="character" w:customStyle="1" w:styleId="a8">
    <w:name w:val="フッター (文字)"/>
    <w:link w:val="a7"/>
    <w:rsid w:val="006D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全映協グランプリ２００３（ 全国版映像コンテスト ）</vt:lpstr>
      <vt:lpstr>全映協グランプリ２００３（ 全国版映像コンテスト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全映協グランプリ２００３（ 全国版映像コンテスト ）</dc:title>
  <dc:subject/>
  <dc:creator>㈱ナック映像センター</dc:creator>
  <cp:keywords/>
  <cp:lastModifiedBy>伸一 橋本</cp:lastModifiedBy>
  <cp:revision>4</cp:revision>
  <cp:lastPrinted>2012-07-24T10:36:00Z</cp:lastPrinted>
  <dcterms:created xsi:type="dcterms:W3CDTF">2023-07-21T09:04:00Z</dcterms:created>
  <dcterms:modified xsi:type="dcterms:W3CDTF">2023-07-22T16:35:00Z</dcterms:modified>
</cp:coreProperties>
</file>